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D6" w:rsidRPr="00AE403C" w:rsidRDefault="00AE403C" w:rsidP="00AE403C">
      <w:pPr>
        <w:rPr>
          <w:sz w:val="36"/>
          <w:szCs w:val="36"/>
        </w:rPr>
      </w:pPr>
      <w:r w:rsidRPr="00AE403C">
        <w:rPr>
          <w:sz w:val="36"/>
          <w:szCs w:val="36"/>
        </w:rPr>
        <w:t xml:space="preserve">All student account balances automatically carryover into the next school year. If you child is graduating and you would like a refund </w:t>
      </w:r>
      <w:r w:rsidR="00156B40">
        <w:rPr>
          <w:sz w:val="36"/>
          <w:szCs w:val="36"/>
        </w:rPr>
        <w:t xml:space="preserve">or to transfer the balance to a sibling’s account </w:t>
      </w:r>
      <w:r w:rsidRPr="00AE403C">
        <w:rPr>
          <w:sz w:val="36"/>
          <w:szCs w:val="36"/>
        </w:rPr>
        <w:t xml:space="preserve">please </w:t>
      </w:r>
      <w:r w:rsidR="00156B40">
        <w:rPr>
          <w:sz w:val="36"/>
          <w:szCs w:val="36"/>
        </w:rPr>
        <w:t>contact the Food Service Office at 724-846-6600 ext. 1016</w:t>
      </w:r>
      <w:bookmarkStart w:id="0" w:name="_GoBack"/>
      <w:bookmarkEnd w:id="0"/>
    </w:p>
    <w:sectPr w:rsidR="00900CD6" w:rsidRPr="00AE4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3C"/>
    <w:rsid w:val="00156B40"/>
    <w:rsid w:val="00900CD6"/>
    <w:rsid w:val="00A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0839"/>
  <w15:chartTrackingRefBased/>
  <w15:docId w15:val="{B75AB125-0317-4020-AD3D-5045293D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BSD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Horton</dc:creator>
  <cp:keywords/>
  <dc:description/>
  <cp:lastModifiedBy>Shelley Horton</cp:lastModifiedBy>
  <cp:revision>2</cp:revision>
  <dcterms:created xsi:type="dcterms:W3CDTF">2018-04-27T11:57:00Z</dcterms:created>
  <dcterms:modified xsi:type="dcterms:W3CDTF">2018-04-27T12:02:00Z</dcterms:modified>
</cp:coreProperties>
</file>